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4170"/>
        </w:tabs>
        <w:rPr>
          <w:rFonts w:hint="cs"/>
          <w:sz w:val="10"/>
          <w:szCs w:val="10"/>
          <w:rtl/>
          <w:lang w:bidi="ar-JO"/>
        </w:rPr>
      </w:pPr>
    </w:p>
    <w:p>
      <w:pPr>
        <w:pStyle w:val="style0"/>
        <w:tabs>
          <w:tab w:val="left" w:leader="none" w:pos="4170"/>
        </w:tabs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57150</wp:posOffset>
            </wp:positionH>
            <wp:positionV relativeFrom="paragraph">
              <wp:posOffset>123825</wp:posOffset>
            </wp:positionV>
            <wp:extent cx="1247775" cy="762000"/>
            <wp:effectExtent l="0" t="0" r="0" b="0"/>
            <wp:wrapNone/>
            <wp:docPr id="1026" name="irc_mi" descr="نتيجة بحث الصور عن شعار التربية والتعليم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47775" cy="762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rtl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5495925</wp:posOffset>
            </wp:positionH>
            <wp:positionV relativeFrom="paragraph">
              <wp:posOffset>123825</wp:posOffset>
            </wp:positionV>
            <wp:extent cx="1247775" cy="762000"/>
            <wp:effectExtent l="19050" t="0" r="9525" b="0"/>
            <wp:wrapNone/>
            <wp:docPr id="1027" name="irc_mi" descr="نتيجة بحث الصور عن شعار التربية والتعليم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47775" cy="762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rtl/>
          <w:lang w:bidi="ar-JO"/>
        </w:rPr>
        <w:t xml:space="preserve">مديرية التربية والتعليم </w:t>
      </w:r>
    </w:p>
    <w:p>
      <w:pPr>
        <w:pStyle w:val="style0"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مدرسة</w:t>
      </w:r>
      <w:r>
        <w:rPr>
          <w:rFonts w:hint="cs"/>
          <w:b/>
          <w:bCs/>
          <w:sz w:val="32"/>
          <w:szCs w:val="32"/>
          <w:rtl/>
          <w:lang w:bidi="ar-JO"/>
        </w:rPr>
        <w:t>............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... </w:t>
      </w:r>
    </w:p>
    <w:p>
      <w:pPr>
        <w:pStyle w:val="style0"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امتحان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الفيزياء</w:t>
      </w:r>
      <w:r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ل</w:t>
      </w:r>
      <w:r>
        <w:rPr>
          <w:b/>
          <w:bCs/>
          <w:sz w:val="32"/>
          <w:szCs w:val="32"/>
          <w:rtl/>
          <w:lang w:bidi="ar-JO"/>
        </w:rPr>
        <w:t>نهاية الفصل الدراسي الثاني</w:t>
      </w:r>
    </w:p>
    <w:p>
      <w:pPr>
        <w:pStyle w:val="style0"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للعام الدراسي (20</w:t>
      </w:r>
      <w:r>
        <w:rPr>
          <w:rFonts w:hint="cs"/>
          <w:b/>
          <w:bCs/>
          <w:sz w:val="32"/>
          <w:szCs w:val="32"/>
          <w:rtl/>
          <w:lang w:bidi="ar-JO"/>
        </w:rPr>
        <w:t>21</w:t>
      </w:r>
      <w:r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/2022</w:t>
      </w:r>
      <w:r>
        <w:rPr>
          <w:b/>
          <w:bCs/>
          <w:sz w:val="32"/>
          <w:szCs w:val="32"/>
          <w:rtl/>
          <w:lang w:bidi="ar-JO"/>
        </w:rPr>
        <w:t>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م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 xml:space="preserve">الاسم :------------------- -----------                   </w:t>
      </w:r>
      <w:r>
        <w:rPr>
          <w:b/>
          <w:bCs/>
          <w:sz w:val="32"/>
          <w:szCs w:val="32"/>
          <w:rtl/>
          <w:lang w:bidi="ar-JO"/>
        </w:rPr>
        <w:t xml:space="preserve">                            </w:t>
      </w:r>
      <w:r>
        <w:rPr>
          <w:b/>
          <w:bCs/>
          <w:sz w:val="32"/>
          <w:szCs w:val="32"/>
          <w:rtl/>
          <w:lang w:bidi="ar-JO"/>
        </w:rPr>
        <w:t>التاريخ :   /    /20</w:t>
      </w:r>
      <w:r>
        <w:rPr>
          <w:rFonts w:hint="cs"/>
          <w:b/>
          <w:bCs/>
          <w:sz w:val="32"/>
          <w:szCs w:val="32"/>
          <w:rtl/>
          <w:lang w:bidi="ar-JO"/>
        </w:rPr>
        <w:t>22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  <w:lang w:bidi="ar-JO"/>
        </w:rPr>
        <w:t>الصف : ال</w:t>
      </w:r>
      <w:r>
        <w:rPr>
          <w:rFonts w:hint="cs"/>
          <w:b/>
          <w:bCs/>
          <w:sz w:val="32"/>
          <w:szCs w:val="32"/>
          <w:rtl/>
          <w:lang w:bidi="ar-JO"/>
        </w:rPr>
        <w:t>تاسع</w:t>
      </w:r>
      <w:r>
        <w:rPr>
          <w:b/>
          <w:bCs/>
          <w:sz w:val="32"/>
          <w:szCs w:val="32"/>
          <w:rtl/>
          <w:lang w:bidi="ar-JO"/>
        </w:rPr>
        <w:t xml:space="preserve"> الأساسي              </w:t>
      </w:r>
      <w:r>
        <w:rPr>
          <w:b/>
          <w:bCs/>
          <w:sz w:val="32"/>
          <w:szCs w:val="32"/>
          <w:rtl/>
          <w:lang w:bidi="ar-JO"/>
        </w:rPr>
        <w:t xml:space="preserve">                         </w:t>
      </w:r>
      <w:r>
        <w:rPr>
          <w:b/>
          <w:bCs/>
          <w:sz w:val="32"/>
          <w:szCs w:val="32"/>
          <w:rtl/>
          <w:lang w:bidi="ar-JO"/>
        </w:rPr>
        <w:t xml:space="preserve">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</w:t>
      </w:r>
      <w:r>
        <w:rPr>
          <w:b/>
          <w:bCs/>
          <w:sz w:val="32"/>
          <w:szCs w:val="32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>
        <w:rPr>
          <w:b/>
          <w:bCs/>
          <w:sz w:val="32"/>
          <w:szCs w:val="32"/>
          <w:rtl/>
          <w:lang w:bidi="ar-JO"/>
        </w:rPr>
        <w:t xml:space="preserve"> الزمن : ساعة </w:t>
      </w: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/>
          <w:b/>
          <w:bCs/>
          <w:sz w:val="32"/>
          <w:szCs w:val="32"/>
          <w:u w:val="double"/>
          <w:rtl/>
        </w:rPr>
        <w:t>السؤال الأول: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>ضع دائرة حول رمز الإجابة الصحيحة فيما ي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ل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 xml:space="preserve">ي:       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ab/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ab/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         ( 10 علامات)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 xml:space="preserve">                                 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 xml:space="preserve">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1- حين يبدأ الماء بالتحول بين حالتي الصلابة والسيولة فإن درجة حرارته :                                                                                                          أ- ترتفع باستمرار في أثناء عملية الانصهار                        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ب- تنخفض باستمرار في أثناء عملية التجمد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ج- تبقى ثابتة في أثناء عملية التحول حتى يكتمل التحول.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2-  تقدر درجة حرارة سطح الشمس بنحو :                                                                                                   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أ- (7000)ْس                             ب- (6000)ْس                             ج- (5000)ْس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3- وعاء فلزي معزول يستخدم في المختبر للقياسات الحرارية:                                                                                                                                                </w:t>
      </w:r>
    </w:p>
    <w:p>
      <w:pPr>
        <w:pStyle w:val="style0"/>
        <w:rPr>
          <w:b/>
          <w:bCs/>
          <w:sz w:val="32"/>
          <w:szCs w:val="32"/>
          <w:vertAlign w:val="superscript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أ- المخبار المدرج                         ب-  المسعر                                  ج- لا شيء مما ذكر.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4- درجة الحرارة الأعلى مما يأتي :                                                                                                                                                         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أ- (100)ْس                               ب- (100)ف                                ج- (350)ك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5- إحدى الأنظمة الحرارية الآتية سمي قديماً بالنظام المئوي  :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أ- كلفن                                     ب- </w:t>
      </w:r>
      <w:r>
        <w:rPr>
          <w:rFonts w:hint="cs"/>
          <w:b/>
          <w:bCs/>
          <w:sz w:val="32"/>
          <w:szCs w:val="32"/>
          <w:rtl/>
          <w:lang w:bidi="ar-JO"/>
        </w:rPr>
        <w:t>سلسيوس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ج- فهرنهايت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6-  إحدى المواد الآتية تسمى بالموائع  :                                                                                                      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أ- السائلة                                  ب- الغازية                                      ج- (أ + ب).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7-  إحدى المواد الآتية تعد أبسط أشكال الآلة البسيطة :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أ- المستوى المائل                       ب- العتلة                                         ج- الرافعة.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8-  يمكن زيادة الفائدة الآلية للرافعة بـ :                                                                                                                                                                 ا- تقليل طول ذراع المقاومة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</w:t>
      </w:r>
      <w:r>
        <w:rPr>
          <w:rFonts w:hint="cs"/>
          <w:b/>
          <w:bCs/>
          <w:sz w:val="32"/>
          <w:szCs w:val="32"/>
          <w:rtl/>
          <w:lang w:bidi="ar-JO"/>
        </w:rPr>
        <w:t>ب- زيادة طول ذراع القوة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>ج</w:t>
      </w:r>
      <w:r>
        <w:rPr>
          <w:rFonts w:hint="cs"/>
          <w:b/>
          <w:bCs/>
          <w:sz w:val="32"/>
          <w:szCs w:val="32"/>
          <w:rtl/>
          <w:lang w:bidi="ar-JO"/>
        </w:rPr>
        <w:t>ـ</w:t>
      </w:r>
      <w:r>
        <w:rPr>
          <w:rFonts w:hint="cs"/>
          <w:b/>
          <w:bCs/>
          <w:sz w:val="32"/>
          <w:szCs w:val="32"/>
          <w:rtl/>
          <w:lang w:bidi="ar-JO"/>
        </w:rPr>
        <w:t>- جميع ما ذكر.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9- إحدى الآتية لا يعد مستوى مائل  :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أ- البرغي                               ب- المسمار                                       ج- (أ + ب).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10- تتشابه الروافع  بـ :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أ- وجود نقطة ارتكاز                 ب- موقع نقطة الارتكاز                         ج- لا شيء ما ذكر.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u w:val="double"/>
          <w:rtl/>
          <w:lang w:bidi="ar-JO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u w:val="double"/>
          <w:rtl/>
          <w:lang w:bidi="ar-JO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u w:val="double"/>
          <w:rtl/>
          <w:lang w:bidi="ar-JO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  <w:lang w:bidi="ar-JO"/>
        </w:rPr>
        <w:t>السؤال الثاني :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عرف ما يلي :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ab/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(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5علامات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)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1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-  درجة الغليان </w:t>
      </w:r>
      <w:r>
        <w:rPr>
          <w:rFonts w:hint="cs"/>
          <w:b/>
          <w:bCs/>
          <w:sz w:val="32"/>
          <w:szCs w:val="32"/>
          <w:rtl/>
          <w:lang w:bidi="ar-JO"/>
        </w:rPr>
        <w:t>:...............</w:t>
      </w:r>
      <w:r>
        <w:rPr>
          <w:rFonts w:hint="cs"/>
          <w:b/>
          <w:bCs/>
          <w:sz w:val="32"/>
          <w:szCs w:val="32"/>
          <w:rtl/>
          <w:lang w:bidi="ar-JO"/>
        </w:rPr>
        <w:t>:............................................................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2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-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الحرارة الكامنة للانصهار: 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3</w:t>
      </w:r>
      <w:r>
        <w:rPr>
          <w:rFonts w:hint="cs"/>
          <w:b/>
          <w:bCs/>
          <w:sz w:val="32"/>
          <w:szCs w:val="32"/>
          <w:rtl/>
          <w:lang w:bidi="ar-JO"/>
        </w:rPr>
        <w:t>ـ التمدد الحراري :..........................................................................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4 ـ الحرارة النوعية :.....................................................................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5 ـ المائع :..............................................................................................................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/>
          <w:b/>
          <w:bCs/>
          <w:sz w:val="32"/>
          <w:szCs w:val="32"/>
          <w:u w:val="double"/>
          <w:rtl/>
          <w:lang w:bidi="ar-JO"/>
        </w:rPr>
        <w:t xml:space="preserve">السؤال </w:t>
      </w: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  <w:lang w:bidi="ar-JO"/>
        </w:rPr>
        <w:t xml:space="preserve">الثالث </w:t>
      </w:r>
      <w:r>
        <w:rPr>
          <w:rFonts w:ascii="Times New Roman" w:cs="Times New Roman" w:hAnsi="Times New Roman"/>
          <w:b/>
          <w:bCs/>
          <w:sz w:val="32"/>
          <w:szCs w:val="32"/>
          <w:u w:val="double"/>
          <w:rtl/>
          <w:lang w:bidi="ar-JO"/>
        </w:rPr>
        <w:t>: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( 5 علامات)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ا : 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عدد مميزات الحالة الغازية 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 xml:space="preserve">؟    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                                                          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 xml:space="preserve">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1- ....................</w:t>
      </w:r>
      <w:r>
        <w:rPr>
          <w:rFonts w:hint="cs"/>
          <w:b/>
          <w:bCs/>
          <w:sz w:val="32"/>
          <w:szCs w:val="32"/>
          <w:rtl/>
          <w:lang w:bidi="ar-JO"/>
        </w:rPr>
        <w:t>.............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2- ..........................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ب </w:t>
      </w: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  <w:lang w:bidi="ar-JO"/>
        </w:rPr>
        <w:t>: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علل ما يلي ؟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1- يتم استعمال الماء في تبريد المحركات وفي المفاعلات النووية وفي إطفاء الحرائق ؟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2- تكون كفاءة الآلة دائماً أقل من (100)</w:t>
      </w:r>
      <w:r>
        <w:rPr>
          <w:b/>
          <w:bCs/>
          <w:sz w:val="32"/>
          <w:szCs w:val="32"/>
          <w:rtl/>
          <w:lang w:bidi="ar-JO"/>
        </w:rPr>
        <w:t>٪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؟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3 ـ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لا تموت الاسماك في القطب المتجمد بالرغم من تدني درجة الحرارة </w:t>
      </w:r>
      <w:r>
        <w:rPr>
          <w:rFonts w:hint="cs"/>
          <w:b/>
          <w:bCs/>
          <w:sz w:val="32"/>
          <w:szCs w:val="32"/>
          <w:rtl/>
          <w:lang w:bidi="ar-JO"/>
        </w:rPr>
        <w:t>لاقل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من صفر درجة </w:t>
      </w:r>
      <w:r>
        <w:rPr>
          <w:rFonts w:hint="cs"/>
          <w:b/>
          <w:bCs/>
          <w:sz w:val="32"/>
          <w:szCs w:val="32"/>
          <w:rtl/>
          <w:lang w:bidi="ar-JO"/>
        </w:rPr>
        <w:t>سلسيوس</w:t>
      </w:r>
      <w:r>
        <w:rPr>
          <w:rFonts w:hint="cs"/>
          <w:b/>
          <w:bCs/>
          <w:sz w:val="32"/>
          <w:szCs w:val="32"/>
          <w:rtl/>
          <w:lang w:bidi="ar-JO"/>
        </w:rPr>
        <w:t>؟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</w:t>
      </w:r>
    </w:p>
    <w:p>
      <w:pPr>
        <w:pStyle w:val="style0"/>
        <w:rPr>
          <w:b/>
          <w:bCs/>
          <w:sz w:val="32"/>
          <w:szCs w:val="32"/>
          <w:rtl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</w:rPr>
      </w:pPr>
      <w:r>
        <w:rPr>
          <w:rFonts w:ascii="Times New Roman" w:cs="Times New Roman" w:hAnsi="Times New Roman"/>
          <w:b/>
          <w:bCs/>
          <w:sz w:val="32"/>
          <w:szCs w:val="32"/>
          <w:u w:val="double"/>
          <w:rtl/>
        </w:rPr>
        <w:t xml:space="preserve">السؤال </w:t>
      </w: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</w:rPr>
        <w:t>الرابع</w:t>
      </w:r>
      <w:r>
        <w:rPr>
          <w:rFonts w:ascii="Times New Roman" w:cs="Times New Roman" w:hAnsi="Times New Roman"/>
          <w:b/>
          <w:bCs/>
          <w:sz w:val="32"/>
          <w:szCs w:val="32"/>
          <w:u w:val="double"/>
          <w:rtl/>
        </w:rPr>
        <w:t>: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ا :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حدد نوع التمدد الحراري في كل من المواد الآت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ية :                          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           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(5علامات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)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bCs/>
          <w:sz w:val="32"/>
          <w:szCs w:val="32"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الكحول : ..................................................                         2-  القضبان الحديدية : ........................................................</w:t>
      </w:r>
    </w:p>
    <w:p>
      <w:pPr>
        <w:pStyle w:val="style179"/>
        <w:rPr>
          <w:rFonts w:ascii="Times New Roman" w:cs="Times New Roman" w:hAnsi="Times New Roman"/>
          <w:b/>
          <w:bCs/>
          <w:sz w:val="32"/>
          <w:szCs w:val="32"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3 ـ صفيحة من الحديد : ..................................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               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  <w:lang w:bidi="ar-JO"/>
        </w:rPr>
        <w:t xml:space="preserve">ب </w:t>
      </w: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</w:rPr>
        <w:t xml:space="preserve"> :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املأ الفراغ فيما يلي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 xml:space="preserve"> :                       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                                           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1-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تبلغ الفائدة الآلية للبكرة المتحركة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.........................................................................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2-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....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>........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.......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...............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هي كمية الحرارة اللازمة لرفع درجة حرارة الجسم كله درجة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سلسيوس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 واحدة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3- بعض وسائل تقليل الاحتكاك : 1- .........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.....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  2- ........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................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3- ..........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4- يقاس الشغل  بوحدة   ............................................................................</w:t>
      </w:r>
    </w:p>
    <w:p>
      <w:pPr>
        <w:pStyle w:val="style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 ـ نص قانون شارل هو ..................................................................................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  <w:lang w:bidi="ar-JO"/>
        </w:rPr>
        <w:t>السؤال الخامس</w:t>
      </w: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  <w:lang w:bidi="ar-JO"/>
        </w:rPr>
        <w:t xml:space="preserve"> </w:t>
      </w: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  <w:lang w:bidi="ar-JO"/>
        </w:rPr>
        <w:t xml:space="preserve"> :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ab/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              (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5 علامات</w:t>
      </w:r>
      <w:r>
        <w:rPr>
          <w:rFonts w:hint="cs"/>
          <w:b/>
          <w:bCs/>
          <w:sz w:val="32"/>
          <w:szCs w:val="32"/>
          <w:rtl/>
          <w:lang w:bidi="ar-JO"/>
        </w:rPr>
        <w:t>)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أ ـ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احسب كمية الحرارة التي يفقدها (1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) كغ من الرصاص حين تبرد من (200) ٍْس إلى (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100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) ْس علماً بأن الحرارة النوعية للرصاص تساوي (130) جول / كغ . ْس ؟                                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u w:val="single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ب ـ 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>احسب كمية الحرارة اللازم تزويدها لكتلة قدرها (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1كغ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>) من الجليد لتتحول إلى ماء علماً أن الحرارة الكامنة لانصهار الجليد (3,33 × 10</w:t>
      </w:r>
      <w:r>
        <w:rPr>
          <w:rFonts w:hint="cs"/>
          <w:b/>
          <w:bCs/>
          <w:sz w:val="32"/>
          <w:szCs w:val="32"/>
          <w:vertAlign w:val="superscript"/>
          <w:rtl/>
          <w:lang w:bidi="ar-JO"/>
        </w:rPr>
        <w:t>+5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 xml:space="preserve"> ) جول / كغ .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ْ</w:t>
      </w:r>
      <w:r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  <w:t>س</w:t>
      </w: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  <w:lang w:bidi="ar-JO"/>
        </w:rPr>
        <w:t>السؤال ا</w:t>
      </w:r>
      <w:r>
        <w:rPr>
          <w:rFonts w:ascii="Times New Roman" w:cs="Times New Roman" w:hAnsi="Times New Roman" w:hint="cs"/>
          <w:b/>
          <w:bCs/>
          <w:sz w:val="32"/>
          <w:szCs w:val="32"/>
          <w:u w:val="double"/>
          <w:rtl/>
          <w:lang w:bidi="ar-JO"/>
        </w:rPr>
        <w:t>لسادس :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(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5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>علام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ات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 xml:space="preserve">)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      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أ ـ 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>مكواة كهربائية مقدار الطاقة الكهربائية الداخلة فيها (400) جول و مقدار الطاقة المفيدة الخارجة منها             (320) جول احسب كفاءة الآلة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  <w:lang w:bidi="ar-JO"/>
        </w:rPr>
        <w:t xml:space="preserve"> ؟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</w:rPr>
        <w:t>ب ـ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>غاز محصور حجمه (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3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 xml:space="preserve"> م</w:t>
      </w:r>
      <w:r>
        <w:rPr>
          <w:rFonts w:ascii="Times New Roman" w:cs="Times New Roman" w:hAnsi="Times New Roman"/>
          <w:b/>
          <w:bCs/>
          <w:sz w:val="32"/>
          <w:szCs w:val="32"/>
          <w:vertAlign w:val="superscript"/>
          <w:rtl/>
        </w:rPr>
        <w:t>3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>) عند درجة حرارة (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200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 xml:space="preserve"> كلفن)  سخن حتى أصبحت درجة حرارته                         (</w:t>
      </w:r>
      <w:r>
        <w:rPr>
          <w:rFonts w:ascii="Times New Roman" w:cs="Times New Roman" w:hAnsi="Times New Roman" w:hint="cs"/>
          <w:b/>
          <w:bCs/>
          <w:sz w:val="32"/>
          <w:szCs w:val="32"/>
          <w:rtl/>
        </w:rPr>
        <w:t>600</w:t>
      </w:r>
      <w:r>
        <w:rPr>
          <w:rFonts w:ascii="Times New Roman" w:cs="Times New Roman" w:hAnsi="Times New Roman"/>
          <w:b/>
          <w:bCs/>
          <w:sz w:val="32"/>
          <w:szCs w:val="32"/>
          <w:rtl/>
        </w:rPr>
        <w:t xml:space="preserve"> كلفن) كم يصبح حجمه (علماً بأن ضغطه بقي ثابتاً) ؟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vertAlign w:val="superscript"/>
          <w:rtl/>
          <w:lang w:bidi="ar-JO"/>
        </w:rPr>
      </w:pPr>
    </w:p>
    <w:p>
      <w:pPr>
        <w:pStyle w:val="style0"/>
        <w:rPr>
          <w:b/>
          <w:bCs/>
          <w:sz w:val="32"/>
          <w:szCs w:val="32"/>
          <w:rtl/>
          <w:lang w:bidi="ar-JO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style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double"/>
          <w:rtl/>
          <w:lang w:bidi="ar-JO"/>
        </w:rPr>
        <w:t>السؤال ال</w:t>
      </w:r>
      <w:r>
        <w:rPr>
          <w:rFonts w:hint="cs"/>
          <w:b/>
          <w:bCs/>
          <w:sz w:val="32"/>
          <w:szCs w:val="32"/>
          <w:u w:val="double"/>
          <w:rtl/>
          <w:lang w:bidi="ar-JO"/>
        </w:rPr>
        <w:t>سابع :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(</w:t>
      </w:r>
      <w:r>
        <w:rPr>
          <w:rFonts w:hint="cs"/>
          <w:b/>
          <w:bCs/>
          <w:sz w:val="32"/>
          <w:szCs w:val="32"/>
          <w:rtl/>
        </w:rPr>
        <w:t>5علامات</w:t>
      </w:r>
      <w:r>
        <w:rPr>
          <w:rFonts w:hint="cs"/>
          <w:b/>
          <w:bCs/>
          <w:sz w:val="32"/>
          <w:szCs w:val="32"/>
          <w:rtl/>
        </w:rPr>
        <w:t xml:space="preserve">)      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أ ـ </w:t>
      </w:r>
      <w:r>
        <w:rPr>
          <w:rFonts w:hint="cs"/>
          <w:b/>
          <w:bCs/>
          <w:sz w:val="32"/>
          <w:szCs w:val="32"/>
          <w:rtl/>
        </w:rPr>
        <w:t>ما ال</w:t>
      </w:r>
      <w:r>
        <w:rPr>
          <w:rFonts w:hint="cs"/>
          <w:b/>
          <w:bCs/>
          <w:sz w:val="32"/>
          <w:szCs w:val="32"/>
          <w:rtl/>
        </w:rPr>
        <w:t>سعة الحرارية لقطعة فضة كتلتها  (2</w:t>
      </w:r>
      <w:r>
        <w:rPr>
          <w:rFonts w:hint="cs"/>
          <w:b/>
          <w:bCs/>
          <w:sz w:val="32"/>
          <w:szCs w:val="32"/>
          <w:rtl/>
        </w:rPr>
        <w:t xml:space="preserve">) </w:t>
      </w:r>
      <w:r>
        <w:rPr>
          <w:rFonts w:hint="cs"/>
          <w:b/>
          <w:bCs/>
          <w:sz w:val="32"/>
          <w:szCs w:val="32"/>
          <w:rtl/>
        </w:rPr>
        <w:t>ك</w:t>
      </w:r>
      <w:r>
        <w:rPr>
          <w:rFonts w:hint="cs"/>
          <w:b/>
          <w:bCs/>
          <w:sz w:val="32"/>
          <w:szCs w:val="32"/>
          <w:rtl/>
        </w:rPr>
        <w:t xml:space="preserve">غ </w:t>
      </w:r>
      <w:r>
        <w:rPr>
          <w:rFonts w:hint="cs"/>
          <w:b/>
          <w:bCs/>
          <w:sz w:val="32"/>
          <w:szCs w:val="32"/>
          <w:rtl/>
        </w:rPr>
        <w:t>,</w:t>
      </w:r>
      <w:r>
        <w:rPr>
          <w:rFonts w:hint="cs"/>
          <w:b/>
          <w:bCs/>
          <w:sz w:val="32"/>
          <w:szCs w:val="32"/>
          <w:rtl/>
        </w:rPr>
        <w:t>علماً أن الحرارة النوعية للفضة (230) جول / كغ ْس ؟</w:t>
      </w:r>
    </w:p>
    <w:p>
      <w:pPr>
        <w:pStyle w:val="style0"/>
        <w:rPr>
          <w:b/>
          <w:bCs/>
          <w:sz w:val="32"/>
          <w:szCs w:val="32"/>
          <w:rtl/>
        </w:rPr>
      </w:pPr>
    </w:p>
    <w:p>
      <w:pPr>
        <w:pStyle w:val="style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ب ـ </w:t>
      </w:r>
      <w:r>
        <w:rPr>
          <w:rFonts w:hint="cs"/>
          <w:b/>
          <w:bCs/>
          <w:sz w:val="32"/>
          <w:szCs w:val="32"/>
          <w:rtl/>
        </w:rPr>
        <w:t xml:space="preserve">مستوى مائل أملس طوله (2) م استخدم لرفع عجلة كتلتها (40) كغ ولزم لذلك التأثير                                           بقوة (50) نيوتن بإهمال الاحتكاك احسب ما يأتي:                                                                                                                                                                                                                 1- احسب الفائدة الآلية للمستوى المائل ؟  </w:t>
      </w:r>
    </w:p>
    <w:p>
      <w:pPr>
        <w:pStyle w:val="style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2- احسب الشغل الذي بذل على العجلة ؟  </w:t>
      </w:r>
    </w:p>
    <w:p>
      <w:pPr>
        <w:pStyle w:val="style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3- احسب ارتفاع السطح المائل ؟  </w:t>
      </w:r>
    </w:p>
    <w:p>
      <w:pPr>
        <w:pStyle w:val="style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</w:p>
    <w:p>
      <w:pPr>
        <w:pStyle w:val="style0"/>
        <w:jc w:val="center"/>
        <w:rPr>
          <w:b/>
          <w:bCs/>
          <w:sz w:val="32"/>
          <w:szCs w:val="32"/>
          <w:vertAlign w:val="superscript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مع العلم أن تسارع الجاذبية الأرضية يساوي(10)م/ث</w:t>
      </w:r>
      <w:r>
        <w:rPr>
          <w:rFonts w:hint="cs"/>
          <w:b/>
          <w:bCs/>
          <w:sz w:val="32"/>
          <w:szCs w:val="32"/>
          <w:vertAlign w:val="superscript"/>
          <w:rtl/>
          <w:lang w:bidi="ar-JO"/>
        </w:rPr>
        <w:t>2</w:t>
      </w:r>
    </w:p>
    <w:p>
      <w:pPr>
        <w:pStyle w:val="style0"/>
        <w:jc w:val="center"/>
        <w:rPr>
          <w:b/>
          <w:bCs/>
          <w:sz w:val="32"/>
          <w:szCs w:val="32"/>
          <w:vertAlign w:val="superscript"/>
          <w:rtl/>
          <w:lang w:bidi="ar-JO"/>
        </w:rPr>
      </w:pPr>
      <w:r>
        <w:rPr>
          <w:rFonts w:hint="cs"/>
          <w:b/>
          <w:bCs/>
          <w:sz w:val="32"/>
          <w:szCs w:val="32"/>
          <w:vertAlign w:val="superscript"/>
          <w:rtl/>
          <w:lang w:bidi="ar-JO"/>
        </w:rPr>
        <w:t xml:space="preserve">                                                 </w:t>
      </w:r>
    </w:p>
    <w:p>
      <w:pPr>
        <w:pStyle w:val="style0"/>
        <w:jc w:val="center"/>
        <w:rPr>
          <w:b/>
          <w:bCs/>
          <w:color w:val="0033cc"/>
          <w:sz w:val="48"/>
          <w:szCs w:val="48"/>
          <w:vertAlign w:val="superscript"/>
          <w:rtl/>
          <w:lang w:bidi="ar-JO"/>
        </w:rPr>
      </w:pPr>
      <w:r>
        <w:rPr>
          <w:rFonts w:hint="cs"/>
          <w:b/>
          <w:bCs/>
          <w:color w:val="0033cc"/>
          <w:sz w:val="48"/>
          <w:szCs w:val="48"/>
          <w:vertAlign w:val="superscript"/>
          <w:rtl/>
          <w:lang w:bidi="ar-JO"/>
        </w:rPr>
        <w:t xml:space="preserve">                                        انتهت الاسئلة                 </w:t>
      </w:r>
      <w:r>
        <w:rPr>
          <w:rFonts w:hint="cs"/>
          <w:b/>
          <w:bCs/>
          <w:color w:val="0033cc"/>
          <w:sz w:val="48"/>
          <w:szCs w:val="48"/>
          <w:vertAlign w:val="superscript"/>
          <w:rtl/>
          <w:lang w:bidi="ar-JO"/>
        </w:rPr>
        <w:t xml:space="preserve">         </w:t>
      </w:r>
      <w:r>
        <w:rPr>
          <w:rFonts w:hint="cs"/>
          <w:b/>
          <w:bCs/>
          <w:color w:val="0033cc"/>
          <w:sz w:val="48"/>
          <w:szCs w:val="48"/>
          <w:vertAlign w:val="superscript"/>
          <w:rtl/>
          <w:lang w:bidi="ar-JO"/>
        </w:rPr>
        <w:t xml:space="preserve">    معلم المادة :</w:t>
      </w:r>
    </w:p>
    <w:sectPr>
      <w:pgSz w:w="11906" w:h="16838" w:orient="portrait"/>
      <w:pgMar w:top="180" w:right="566" w:bottom="0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004020304"/>
    <w:charset w:val="b2"/>
    <w:family w:val="roman"/>
    <w:pitch w:val="variable"/>
    <w:sig w:usb0="00002003" w:usb1="80000000" w:usb2="00000008" w:usb3="00000000" w:csb0="0000004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82613C8"/>
    <w:lvl w:ilvl="0" w:tplc="B0F8C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C7AFD5A"/>
    <w:lvl w:ilvl="0" w:tplc="A3DA6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bidi/>
    </w:pPr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paragraph" w:customStyle="1" w:styleId="style4097">
    <w:name w:val="نمط1"/>
    <w:basedOn w:val="style0"/>
    <w:next w:val="style4097"/>
    <w:link w:val="style4098"/>
    <w:qFormat/>
    <w:pPr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tabs>
        <w:tab w:val="left" w:leader="none" w:pos="0"/>
      </w:tabs>
      <w:ind w:left="-180"/>
    </w:pPr>
    <w:rPr>
      <w:rFonts w:cs="Simplified Arabic"/>
      <w:b/>
      <w:bCs/>
      <w:sz w:val="28"/>
      <w:szCs w:val="28"/>
    </w:rPr>
  </w:style>
  <w:style w:type="character" w:customStyle="1" w:styleId="style4098">
    <w:name w:val="نمط1 Char"/>
    <w:basedOn w:val="style65"/>
    <w:next w:val="style4098"/>
    <w:link w:val="style4097"/>
    <w:rPr>
      <w:rFonts w:cs="Simplified Arabic"/>
      <w:b/>
      <w:bCs/>
      <w:sz w:val="28"/>
      <w:szCs w:val="28"/>
    </w:r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9"/>
    <w:pPr/>
    <w:rPr>
      <w:rFonts w:ascii="Tahoma" w:cs="Tahoma" w:hAnsi="Tahoma"/>
      <w:sz w:val="16"/>
      <w:szCs w:val="16"/>
    </w:rPr>
  </w:style>
  <w:style w:type="character" w:customStyle="1" w:styleId="style4099">
    <w:name w:val="نص في بالون Char"/>
    <w:basedOn w:val="style65"/>
    <w:next w:val="style4099"/>
    <w:link w:val="style153"/>
    <w:rPr>
      <w:rFonts w:ascii="Tahoma" w:cs="Tahoma" w:hAnsi="Tahoma"/>
      <w:sz w:val="16"/>
      <w:szCs w:val="16"/>
    </w:rPr>
  </w:style>
  <w:style w:type="paragraph" w:customStyle="1" w:styleId="style4100">
    <w:name w:val="نمط2"/>
    <w:basedOn w:val="style4097"/>
    <w:next w:val="style4100"/>
    <w:link w:val="style4101"/>
    <w:qFormat/>
    <w:pPr>
      <w:pBdr>
        <w:top w:val="single" w:sz="4" w:space="0" w:color="auto"/>
      </w:pBdr>
    </w:pPr>
    <w:rPr>
      <w:rFonts w:ascii="Times New Roman" w:cs="Times New Roman" w:hAnsi="Times New Roman"/>
      <w:sz w:val="32"/>
      <w:szCs w:val="32"/>
    </w:rPr>
  </w:style>
  <w:style w:type="character" w:customStyle="1" w:styleId="style4101">
    <w:name w:val="نمط2 Char"/>
    <w:basedOn w:val="style4098"/>
    <w:next w:val="style4101"/>
    <w:link w:val="style4100"/>
    <w:rPr>
      <w:rFonts w:ascii="Times New Roman" w:cs="Times New Roman" w:hAnsi="Times New Roman"/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C7216-8D11-4597-88E8-0FFA7FF529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617</Words>
  <Pages>3</Pages>
  <Characters>4539</Characters>
  <Application>WPS Office</Application>
  <DocSecurity>0</DocSecurity>
  <Paragraphs>116</Paragraphs>
  <ScaleCrop>false</ScaleCrop>
  <Company>Ahmed-Under</Company>
  <LinksUpToDate>false</LinksUpToDate>
  <CharactersWithSpaces>9520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2022-06-03T20:37:00Z</dcterms:created>
  <dc:creator>PACKard BELL</dc:creator>
  <lastModifiedBy>STK-L21</lastModifiedBy>
  <lastPrinted>2018-04-30T10:39:00Z</lastPrinted>
  <dcterms:modified xsi:type="dcterms:W3CDTF">2022-06-04T07:37:08Z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2e1c998de11549abbf442033c02e1a04</vt:lpwstr>
  </property>
</Properties>
</file>